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6E" w:rsidRPr="00EC1C4E" w:rsidRDefault="00534B6E" w:rsidP="00F44490">
      <w:pPr>
        <w:pStyle w:val="Heading1"/>
        <w:jc w:val="center"/>
        <w:rPr>
          <w:rFonts w:ascii="Georgia" w:hAnsi="Georgia"/>
          <w:color w:val="F18A02"/>
          <w:sz w:val="24"/>
          <w:szCs w:val="24"/>
        </w:rPr>
      </w:pPr>
      <w:bookmarkStart w:id="0" w:name="_GoBack"/>
      <w:bookmarkEnd w:id="0"/>
      <w:r w:rsidRPr="00EC1C4E">
        <w:rPr>
          <w:rFonts w:ascii="Georgia" w:hAnsi="Georgia"/>
          <w:color w:val="F18A02"/>
          <w:sz w:val="24"/>
          <w:szCs w:val="24"/>
        </w:rPr>
        <w:t>Amendment to TORP</w:t>
      </w:r>
      <w:r w:rsidR="00F44490" w:rsidRPr="00EC1C4E">
        <w:rPr>
          <w:rFonts w:ascii="Georgia" w:hAnsi="Georgia"/>
          <w:color w:val="F18A02"/>
          <w:sz w:val="24"/>
          <w:szCs w:val="24"/>
        </w:rPr>
        <w:t xml:space="preserve"> #XXXX</w:t>
      </w:r>
    </w:p>
    <w:p w:rsidR="00F44490" w:rsidRDefault="00F44490" w:rsidP="000B71F3">
      <w:pPr>
        <w:rPr>
          <w:rFonts w:asciiTheme="majorHAnsi" w:hAnsiTheme="majorHAnsi"/>
        </w:rPr>
      </w:pP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TO</w:t>
      </w:r>
      <w:r w:rsidRPr="00EC1C4E">
        <w:rPr>
          <w:rFonts w:ascii="Georgia" w:hAnsi="Georgia"/>
          <w:sz w:val="20"/>
          <w:szCs w:val="20"/>
        </w:rPr>
        <w:t>:</w:t>
      </w:r>
      <w:r w:rsidR="00487404" w:rsidRPr="00EC1C4E">
        <w:rPr>
          <w:rFonts w:ascii="Georgia" w:hAnsi="Georgia"/>
          <w:sz w:val="20"/>
          <w:szCs w:val="20"/>
        </w:rPr>
        <w:t xml:space="preserve"> </w:t>
      </w: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FROM</w:t>
      </w:r>
      <w:r w:rsidRPr="00EC1C4E">
        <w:rPr>
          <w:rFonts w:ascii="Georgia" w:hAnsi="Georgia"/>
          <w:sz w:val="20"/>
          <w:szCs w:val="20"/>
        </w:rPr>
        <w:t>:</w:t>
      </w: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SUBJECT</w:t>
      </w:r>
      <w:r w:rsidRPr="00EC1C4E">
        <w:rPr>
          <w:rFonts w:ascii="Georgia" w:hAnsi="Georgia"/>
          <w:sz w:val="20"/>
          <w:szCs w:val="20"/>
        </w:rPr>
        <w:t>:</w:t>
      </w: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DATE OF AMENDMENT</w:t>
      </w:r>
      <w:r w:rsidRPr="00EC1C4E">
        <w:rPr>
          <w:rFonts w:ascii="Georgia" w:hAnsi="Georgia"/>
          <w:sz w:val="20"/>
          <w:szCs w:val="20"/>
        </w:rPr>
        <w:t>:</w:t>
      </w: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PURPOSE FOR AMENDMENT</w:t>
      </w:r>
      <w:r w:rsidRPr="00EC1C4E">
        <w:rPr>
          <w:rFonts w:ascii="Georgia" w:hAnsi="Georgia"/>
          <w:sz w:val="20"/>
          <w:szCs w:val="20"/>
        </w:rPr>
        <w:t>:</w:t>
      </w:r>
    </w:p>
    <w:p w:rsidR="000B71F3" w:rsidRPr="00EC1C4E" w:rsidRDefault="000B71F3" w:rsidP="000B71F3">
      <w:pPr>
        <w:rPr>
          <w:rFonts w:ascii="Georgia" w:hAnsi="Georgia"/>
          <w:sz w:val="20"/>
          <w:szCs w:val="20"/>
        </w:rPr>
      </w:pPr>
    </w:p>
    <w:p w:rsidR="000B71F3" w:rsidRPr="00EC1C4E" w:rsidRDefault="000B71F3" w:rsidP="000B71F3">
      <w:pPr>
        <w:rPr>
          <w:rFonts w:ascii="Georgia" w:hAnsi="Georgia"/>
          <w:sz w:val="20"/>
          <w:szCs w:val="20"/>
          <w:u w:val="single"/>
        </w:rPr>
      </w:pPr>
      <w:r w:rsidRPr="00EC1C4E">
        <w:rPr>
          <w:rFonts w:ascii="Georgia" w:hAnsi="Georgia"/>
          <w:sz w:val="20"/>
          <w:szCs w:val="20"/>
          <w:u w:val="single"/>
        </w:rPr>
        <w:t>[</w:t>
      </w:r>
      <w:r w:rsidR="00F44490" w:rsidRPr="00EC1C4E">
        <w:rPr>
          <w:rFonts w:ascii="Georgia" w:hAnsi="Georgia"/>
          <w:sz w:val="20"/>
          <w:szCs w:val="20"/>
          <w:u w:val="single"/>
        </w:rPr>
        <w:t>TAS</w:t>
      </w:r>
      <w:r w:rsidR="004646F5" w:rsidRPr="00EC1C4E">
        <w:rPr>
          <w:rFonts w:ascii="Georgia" w:hAnsi="Georgia"/>
          <w:sz w:val="20"/>
          <w:szCs w:val="20"/>
          <w:u w:val="single"/>
        </w:rPr>
        <w:t>K</w:t>
      </w:r>
      <w:r w:rsidR="00F44490" w:rsidRPr="00EC1C4E">
        <w:rPr>
          <w:rFonts w:ascii="Georgia" w:hAnsi="Georgia"/>
          <w:sz w:val="20"/>
          <w:szCs w:val="20"/>
          <w:u w:val="single"/>
        </w:rPr>
        <w:t xml:space="preserve"> ORDER CONTRACTING OFFICER SIGNATURE]</w:t>
      </w:r>
    </w:p>
    <w:p w:rsidR="000B71F3" w:rsidRPr="00EC1C4E" w:rsidRDefault="000B71F3" w:rsidP="000B71F3">
      <w:pPr>
        <w:rPr>
          <w:rFonts w:ascii="Georgia" w:hAnsi="Georgia"/>
          <w:b/>
          <w:sz w:val="20"/>
          <w:szCs w:val="20"/>
        </w:rPr>
      </w:pPr>
      <w:r w:rsidRPr="00EC1C4E">
        <w:rPr>
          <w:rFonts w:ascii="Georgia" w:hAnsi="Georgia"/>
          <w:b/>
          <w:sz w:val="20"/>
          <w:szCs w:val="20"/>
        </w:rPr>
        <w:t>[NAME], Task Order Contracting Officer</w:t>
      </w:r>
    </w:p>
    <w:p w:rsidR="00881C95" w:rsidRPr="00B438E8" w:rsidRDefault="000B71F3" w:rsidP="00B438E8">
      <w:pPr>
        <w:rPr>
          <w:rFonts w:ascii="Georgia" w:hAnsi="Georgia"/>
          <w:b/>
          <w:sz w:val="20"/>
          <w:szCs w:val="20"/>
        </w:rPr>
        <w:sectPr w:rsidR="00881C95" w:rsidRPr="00B438E8" w:rsidSect="008F6B5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1008" w:footer="720" w:gutter="0"/>
          <w:cols w:space="720"/>
          <w:titlePg/>
          <w:docGrid w:linePitch="360"/>
        </w:sectPr>
      </w:pPr>
      <w:r w:rsidRPr="00EC1C4E">
        <w:rPr>
          <w:rFonts w:ascii="Georgia" w:hAnsi="Georgia"/>
          <w:b/>
          <w:sz w:val="20"/>
          <w:szCs w:val="20"/>
        </w:rPr>
        <w:t xml:space="preserve">[IC] [OFFICE] </w:t>
      </w:r>
    </w:p>
    <w:p w:rsidR="000B71F3" w:rsidRPr="00F44490" w:rsidRDefault="000B71F3" w:rsidP="00F44490">
      <w:pPr>
        <w:jc w:val="center"/>
        <w:rPr>
          <w:color w:val="BF8800" w:themeColor="accent6" w:themeShade="BF"/>
        </w:rPr>
      </w:pPr>
      <w:r w:rsidRPr="006B1678">
        <w:rPr>
          <w:rFonts w:asciiTheme="majorHAnsi" w:eastAsiaTheme="majorEastAsia" w:hAnsiTheme="majorHAnsi" w:cstheme="majorBidi"/>
          <w:b/>
          <w:bCs/>
          <w:color w:val="F18A02"/>
          <w:sz w:val="28"/>
          <w:szCs w:val="28"/>
        </w:rPr>
        <w:lastRenderedPageBreak/>
        <w:t>Amendment to TORP #</w:t>
      </w:r>
      <w:r w:rsidR="006B1678">
        <w:rPr>
          <w:rFonts w:asciiTheme="majorHAnsi" w:eastAsiaTheme="majorEastAsia" w:hAnsiTheme="majorHAnsi" w:cstheme="majorBidi"/>
          <w:b/>
          <w:bCs/>
          <w:color w:val="F18A02"/>
          <w:sz w:val="28"/>
          <w:szCs w:val="28"/>
        </w:rPr>
        <w:t>XXXX</w:t>
      </w:r>
    </w:p>
    <w:p w:rsidR="00F44490" w:rsidRPr="00F44490" w:rsidRDefault="00F44490" w:rsidP="000B71F3">
      <w:pPr>
        <w:rPr>
          <w:rFonts w:asciiTheme="majorHAnsi" w:hAnsiTheme="majorHAnsi"/>
          <w:b/>
        </w:rPr>
      </w:pPr>
    </w:p>
    <w:p w:rsidR="000B71F3" w:rsidRPr="00F44490" w:rsidRDefault="000B71F3" w:rsidP="000B71F3">
      <w:pPr>
        <w:rPr>
          <w:rFonts w:asciiTheme="majorHAnsi" w:hAnsiTheme="majorHAnsi"/>
        </w:rPr>
      </w:pPr>
      <w:r w:rsidRPr="00F44490">
        <w:rPr>
          <w:rFonts w:asciiTheme="majorHAnsi" w:hAnsiTheme="majorHAnsi"/>
          <w:b/>
        </w:rPr>
        <w:t>TO:</w:t>
      </w:r>
      <w:r w:rsidRPr="00F44490">
        <w:rPr>
          <w:rFonts w:asciiTheme="majorHAnsi" w:hAnsiTheme="majorHAnsi"/>
        </w:rPr>
        <w:t xml:space="preserve"> NIHCATS I</w:t>
      </w:r>
      <w:r w:rsidR="005501AC">
        <w:rPr>
          <w:rFonts w:asciiTheme="majorHAnsi" w:hAnsiTheme="majorHAnsi"/>
        </w:rPr>
        <w:t>I</w:t>
      </w:r>
      <w:r w:rsidRPr="00F44490">
        <w:rPr>
          <w:rFonts w:asciiTheme="majorHAnsi" w:hAnsiTheme="majorHAnsi"/>
        </w:rPr>
        <w:t>I, NIHCATS II</w:t>
      </w:r>
      <w:r w:rsidR="005501AC">
        <w:rPr>
          <w:rFonts w:asciiTheme="majorHAnsi" w:hAnsiTheme="majorHAnsi"/>
        </w:rPr>
        <w:t>I</w:t>
      </w:r>
      <w:r w:rsidRPr="00F44490">
        <w:rPr>
          <w:rFonts w:asciiTheme="majorHAnsi" w:hAnsiTheme="majorHAnsi"/>
        </w:rPr>
        <w:t xml:space="preserve"> Contractors</w:t>
      </w:r>
    </w:p>
    <w:p w:rsidR="000B71F3" w:rsidRPr="00F44490" w:rsidRDefault="000B71F3" w:rsidP="000B71F3">
      <w:pPr>
        <w:rPr>
          <w:rFonts w:asciiTheme="majorHAnsi" w:hAnsiTheme="majorHAnsi"/>
        </w:rPr>
      </w:pPr>
      <w:r w:rsidRPr="00F44490">
        <w:rPr>
          <w:rFonts w:asciiTheme="majorHAnsi" w:hAnsiTheme="majorHAnsi"/>
          <w:b/>
        </w:rPr>
        <w:t xml:space="preserve">FROM: </w:t>
      </w:r>
      <w:r w:rsidR="005501AC">
        <w:rPr>
          <w:rFonts w:asciiTheme="majorHAnsi" w:hAnsiTheme="majorHAnsi"/>
        </w:rPr>
        <w:t>XXXX</w:t>
      </w:r>
      <w:r w:rsidRPr="00F44490">
        <w:rPr>
          <w:rFonts w:asciiTheme="majorHAnsi" w:hAnsiTheme="majorHAnsi"/>
        </w:rPr>
        <w:t xml:space="preserve">, </w:t>
      </w:r>
      <w:r w:rsidR="00F44490">
        <w:rPr>
          <w:rFonts w:asciiTheme="majorHAnsi" w:hAnsiTheme="majorHAnsi"/>
        </w:rPr>
        <w:t xml:space="preserve">Task Order </w:t>
      </w:r>
      <w:r w:rsidRPr="00F44490">
        <w:rPr>
          <w:rFonts w:asciiTheme="majorHAnsi" w:hAnsiTheme="majorHAnsi"/>
        </w:rPr>
        <w:t>Contracting Officer</w:t>
      </w:r>
    </w:p>
    <w:p w:rsidR="000B71F3" w:rsidRPr="00F44490" w:rsidRDefault="000B71F3" w:rsidP="000B71F3">
      <w:pPr>
        <w:rPr>
          <w:rFonts w:asciiTheme="majorHAnsi" w:hAnsiTheme="majorHAnsi"/>
        </w:rPr>
      </w:pPr>
      <w:r w:rsidRPr="00F44490">
        <w:rPr>
          <w:rFonts w:asciiTheme="majorHAnsi" w:hAnsiTheme="majorHAnsi"/>
          <w:b/>
        </w:rPr>
        <w:t>SUBJECT:</w:t>
      </w:r>
      <w:r w:rsidRPr="00F44490">
        <w:rPr>
          <w:rFonts w:asciiTheme="majorHAnsi" w:hAnsiTheme="majorHAnsi"/>
        </w:rPr>
        <w:t xml:space="preserve"> Amendment 01 to NIHCATS II</w:t>
      </w:r>
      <w:r w:rsidR="005501AC">
        <w:rPr>
          <w:rFonts w:asciiTheme="majorHAnsi" w:hAnsiTheme="majorHAnsi"/>
        </w:rPr>
        <w:t>I</w:t>
      </w:r>
      <w:r w:rsidRPr="00F44490">
        <w:rPr>
          <w:rFonts w:asciiTheme="majorHAnsi" w:hAnsiTheme="majorHAnsi"/>
        </w:rPr>
        <w:t xml:space="preserve"> TORP #</w:t>
      </w:r>
      <w:r w:rsidR="006B1678">
        <w:rPr>
          <w:rFonts w:asciiTheme="majorHAnsi" w:hAnsiTheme="majorHAnsi"/>
        </w:rPr>
        <w:t>XXXX</w:t>
      </w:r>
    </w:p>
    <w:p w:rsidR="000B71F3" w:rsidRPr="00F44490" w:rsidRDefault="000B71F3" w:rsidP="000B71F3">
      <w:pPr>
        <w:rPr>
          <w:rFonts w:asciiTheme="majorHAnsi" w:hAnsiTheme="majorHAnsi"/>
        </w:rPr>
      </w:pPr>
      <w:r w:rsidRPr="00F44490">
        <w:rPr>
          <w:rFonts w:asciiTheme="majorHAnsi" w:hAnsiTheme="majorHAnsi"/>
          <w:b/>
        </w:rPr>
        <w:t>DATE OF AMENDMENT:</w:t>
      </w:r>
      <w:r w:rsidR="005501AC">
        <w:rPr>
          <w:rFonts w:asciiTheme="majorHAnsi" w:hAnsiTheme="majorHAnsi"/>
        </w:rPr>
        <w:t xml:space="preserve"> Day of Week, Month, Day, Year</w:t>
      </w:r>
    </w:p>
    <w:p w:rsidR="000B71F3" w:rsidRPr="00F44490" w:rsidRDefault="000B71F3" w:rsidP="000B71F3">
      <w:pPr>
        <w:rPr>
          <w:rFonts w:asciiTheme="majorHAnsi" w:hAnsiTheme="majorHAnsi"/>
          <w:b/>
          <w:i/>
        </w:rPr>
      </w:pPr>
      <w:r w:rsidRPr="00F44490">
        <w:rPr>
          <w:rFonts w:asciiTheme="majorHAnsi" w:hAnsiTheme="majorHAnsi"/>
          <w:b/>
          <w:i/>
        </w:rPr>
        <w:t>PURPOSE FOR AMENDMENT:</w:t>
      </w:r>
    </w:p>
    <w:p w:rsidR="000B71F3" w:rsidRPr="00F44490" w:rsidRDefault="000B71F3" w:rsidP="000B71F3">
      <w:pPr>
        <w:rPr>
          <w:rFonts w:asciiTheme="majorHAnsi" w:hAnsiTheme="majorHAnsi"/>
        </w:rPr>
      </w:pPr>
      <w:r w:rsidRPr="00F44490">
        <w:rPr>
          <w:rFonts w:asciiTheme="majorHAnsi" w:hAnsiTheme="majorHAnsi"/>
        </w:rPr>
        <w:t>The pur</w:t>
      </w:r>
      <w:r w:rsidR="00F44490">
        <w:rPr>
          <w:rFonts w:asciiTheme="majorHAnsi" w:hAnsiTheme="majorHAnsi"/>
        </w:rPr>
        <w:t>pose of Amendment 01 to TORP #</w:t>
      </w:r>
      <w:r w:rsidR="006B1678">
        <w:rPr>
          <w:rFonts w:asciiTheme="majorHAnsi" w:hAnsiTheme="majorHAnsi"/>
        </w:rPr>
        <w:t>XXXX</w:t>
      </w:r>
      <w:r w:rsidRPr="00F44490">
        <w:rPr>
          <w:rFonts w:asciiTheme="majorHAnsi" w:hAnsiTheme="majorHAnsi"/>
        </w:rPr>
        <w:t xml:space="preserve"> is to change the task order type from Firm Fixed Price to Time and Materials.</w:t>
      </w:r>
    </w:p>
    <w:p w:rsidR="000B71F3" w:rsidRDefault="000B71F3" w:rsidP="000B71F3">
      <w:pPr>
        <w:rPr>
          <w:rFonts w:asciiTheme="majorHAnsi" w:hAnsiTheme="majorHAnsi"/>
        </w:rPr>
      </w:pPr>
    </w:p>
    <w:p w:rsidR="00F44490" w:rsidRPr="00F44490" w:rsidRDefault="00F44490" w:rsidP="000B71F3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you,</w:t>
      </w:r>
    </w:p>
    <w:p w:rsidR="000B71F3" w:rsidRPr="00F44490" w:rsidRDefault="005501AC" w:rsidP="000B71F3">
      <w:pPr>
        <w:rPr>
          <w:rFonts w:ascii="Brush Script MT" w:hAnsi="Brush Script MT"/>
          <w:sz w:val="36"/>
          <w:szCs w:val="36"/>
          <w:u w:val="single"/>
        </w:rPr>
      </w:pPr>
      <w:r>
        <w:rPr>
          <w:rFonts w:ascii="Brush Script MT" w:hAnsi="Brush Script MT"/>
          <w:sz w:val="36"/>
          <w:szCs w:val="36"/>
          <w:u w:val="single"/>
        </w:rPr>
        <w:t>Signature</w:t>
      </w:r>
    </w:p>
    <w:p w:rsidR="000B71F3" w:rsidRPr="00F44490" w:rsidRDefault="005501AC" w:rsidP="00881C95">
      <w:pPr>
        <w:tabs>
          <w:tab w:val="left" w:pos="4504"/>
        </w:tabs>
        <w:rPr>
          <w:rFonts w:asciiTheme="majorHAnsi" w:hAnsiTheme="majorHAnsi"/>
        </w:rPr>
      </w:pPr>
      <w:r>
        <w:rPr>
          <w:rFonts w:asciiTheme="majorHAnsi" w:hAnsiTheme="majorHAnsi"/>
        </w:rPr>
        <w:t>First and Last Name</w:t>
      </w:r>
      <w:r w:rsidR="000B71F3" w:rsidRPr="00F44490">
        <w:rPr>
          <w:rFonts w:asciiTheme="majorHAnsi" w:hAnsiTheme="majorHAnsi"/>
        </w:rPr>
        <w:t>, Task Order Contracting Officer</w:t>
      </w:r>
      <w:r w:rsidR="00881C95" w:rsidRPr="00F44490">
        <w:rPr>
          <w:rFonts w:asciiTheme="majorHAnsi" w:hAnsiTheme="majorHAnsi"/>
        </w:rPr>
        <w:tab/>
      </w:r>
    </w:p>
    <w:p w:rsidR="00AA5F16" w:rsidRPr="00F44490" w:rsidRDefault="000B71F3" w:rsidP="00AA5F16">
      <w:pPr>
        <w:rPr>
          <w:rFonts w:asciiTheme="majorHAnsi" w:hAnsiTheme="majorHAnsi"/>
        </w:rPr>
      </w:pPr>
      <w:r w:rsidRPr="00F44490">
        <w:rPr>
          <w:rFonts w:asciiTheme="majorHAnsi" w:hAnsiTheme="majorHAnsi"/>
        </w:rPr>
        <w:t>OLAO, OALM, OA</w:t>
      </w:r>
    </w:p>
    <w:p w:rsidR="00A76EFE" w:rsidRPr="00F44490" w:rsidRDefault="00AA5F16" w:rsidP="00AA5F16">
      <w:pPr>
        <w:tabs>
          <w:tab w:val="left" w:pos="4504"/>
        </w:tabs>
        <w:rPr>
          <w:rFonts w:asciiTheme="majorHAnsi" w:hAnsiTheme="majorHAnsi"/>
        </w:rPr>
      </w:pPr>
      <w:r w:rsidRPr="00F44490">
        <w:rPr>
          <w:rFonts w:asciiTheme="majorHAnsi" w:hAnsiTheme="majorHAnsi"/>
        </w:rPr>
        <w:tab/>
      </w:r>
    </w:p>
    <w:sectPr w:rsidR="00A76EFE" w:rsidRPr="00F44490" w:rsidSect="008F6B58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2F" w:rsidRPr="00F44490" w:rsidRDefault="00E7692F" w:rsidP="00534B6E">
      <w:pPr>
        <w:spacing w:after="0" w:line="240" w:lineRule="auto"/>
      </w:pPr>
      <w:r w:rsidRPr="00F44490">
        <w:separator/>
      </w:r>
    </w:p>
  </w:endnote>
  <w:endnote w:type="continuationSeparator" w:id="0">
    <w:p w:rsidR="00E7692F" w:rsidRPr="00F44490" w:rsidRDefault="00E7692F" w:rsidP="00534B6E">
      <w:pPr>
        <w:spacing w:after="0" w:line="240" w:lineRule="auto"/>
      </w:pPr>
      <w:r w:rsidRPr="00F444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62" w:rsidRPr="0039054D" w:rsidRDefault="000B38F4" w:rsidP="0039054D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9054D" w:rsidRPr="0039054D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62" w:rsidRPr="0039054D" w:rsidRDefault="000B38F4" w:rsidP="0039054D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9054D" w:rsidRPr="0039054D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55" w:rsidRPr="008F6B58" w:rsidRDefault="008F6B58" w:rsidP="00F22FD9">
    <w:pPr>
      <w:pStyle w:val="Footer"/>
      <w:tabs>
        <w:tab w:val="clear" w:pos="4680"/>
        <w:tab w:val="clear" w:pos="9360"/>
      </w:tabs>
      <w:ind w:left="7200"/>
      <w:rPr>
        <w:rFonts w:ascii="Georgia" w:hAnsi="Georgia"/>
        <w:caps/>
        <w:noProof/>
        <w:sz w:val="18"/>
        <w:szCs w:val="18"/>
      </w:rPr>
    </w:pPr>
    <w:r w:rsidRPr="004159F6">
      <w:rPr>
        <w:rFonts w:ascii="Georgia" w:hAnsi="Georgia"/>
        <w:i/>
        <w:noProof/>
        <w:sz w:val="20"/>
      </w:rPr>
      <w:drawing>
        <wp:inline distT="0" distB="0" distL="0" distR="0">
          <wp:extent cx="2428875" cy="371475"/>
          <wp:effectExtent l="0" t="0" r="9525" b="9525"/>
          <wp:docPr id="1" name="Picture 1" descr="NIH_Master_Logo_2Color" title="NI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_Master_Logo_2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755" w:rsidRPr="008F6B58" w:rsidRDefault="00932755" w:rsidP="00932755">
    <w:pPr>
      <w:pStyle w:val="Footer"/>
      <w:rPr>
        <w:rFonts w:ascii="Georgia" w:hAnsi="Georgia"/>
        <w:sz w:val="16"/>
        <w:szCs w:val="16"/>
      </w:rPr>
    </w:pPr>
    <w:r w:rsidRPr="008F6B58">
      <w:rPr>
        <w:rFonts w:ascii="Georgia" w:hAnsi="Georgia"/>
        <w:sz w:val="16"/>
        <w:szCs w:val="16"/>
      </w:rPr>
      <w:t>NIHCATS II</w:t>
    </w:r>
    <w:r w:rsidR="00A76EFE">
      <w:rPr>
        <w:rFonts w:ascii="Georgia" w:hAnsi="Georgia"/>
        <w:sz w:val="16"/>
        <w:szCs w:val="16"/>
      </w:rPr>
      <w:t>I Amendment Template – Updated 7</w:t>
    </w:r>
    <w:r w:rsidRPr="008F6B58">
      <w:rPr>
        <w:rFonts w:ascii="Georgia" w:hAnsi="Georgia"/>
        <w:sz w:val="16"/>
        <w:szCs w:val="16"/>
      </w:rPr>
      <w:t>-</w:t>
    </w:r>
    <w:r w:rsidR="00A76EFE">
      <w:rPr>
        <w:rFonts w:ascii="Georgia" w:hAnsi="Georgia"/>
        <w:sz w:val="16"/>
        <w:szCs w:val="16"/>
      </w:rPr>
      <w:t>15-19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2F" w:rsidRPr="00F44490" w:rsidRDefault="00E7692F" w:rsidP="00534B6E">
      <w:pPr>
        <w:spacing w:after="0" w:line="240" w:lineRule="auto"/>
      </w:pPr>
      <w:r w:rsidRPr="00F44490">
        <w:separator/>
      </w:r>
    </w:p>
  </w:footnote>
  <w:footnote w:type="continuationSeparator" w:id="0">
    <w:p w:rsidR="00E7692F" w:rsidRPr="00F44490" w:rsidRDefault="00E7692F" w:rsidP="00534B6E">
      <w:pPr>
        <w:spacing w:after="0" w:line="240" w:lineRule="auto"/>
      </w:pPr>
      <w:r w:rsidRPr="00F444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62" w:rsidRDefault="008F6B58">
    <w:pPr>
      <w:pStyle w:val="Header"/>
    </w:pPr>
    <w:r w:rsidRPr="007A597D">
      <w:rPr>
        <w:noProof/>
      </w:rPr>
      <w:drawing>
        <wp:inline distT="0" distB="0" distL="0" distR="0">
          <wp:extent cx="1302385" cy="437515"/>
          <wp:effectExtent l="0" t="0" r="0" b="0"/>
          <wp:docPr id="93" name="Picture 93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95" w:rsidRDefault="006B1678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5865495" cy="2513965"/>
              <wp:effectExtent l="0" t="1943100" r="0" b="1950720"/>
              <wp:docPr id="5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B1678" w:rsidRDefault="006B1678" w:rsidP="006B16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9" o:spid="_x0000_s1026" type="#_x0000_t202" style="width:461.85pt;height:197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" filled="f" stroked="f" strokeweight="6pt">
              <v:stroke joinstyle="round"/>
              <o:lock v:ext="edit" shapetype="t"/>
              <v:textbox style="mso-fit-shape-to-text:t">
                <w:txbxContent>
                  <w:p w:rsidR="006B1678" w:rsidRDefault="006B1678" w:rsidP="006B16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95" w:rsidRDefault="00E7692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7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95" w:rsidRDefault="008F6B58">
    <w:pPr>
      <w:pStyle w:val="Header"/>
    </w:pPr>
    <w:r w:rsidRPr="007A597D">
      <w:rPr>
        <w:noProof/>
      </w:rPr>
      <w:drawing>
        <wp:inline distT="0" distB="0" distL="0" distR="0">
          <wp:extent cx="1302385" cy="437515"/>
          <wp:effectExtent l="0" t="0" r="0" b="0"/>
          <wp:docPr id="8" name="Picture 8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 Palette" w:val="PwC Burgundy"/>
  </w:docVars>
  <w:rsids>
    <w:rsidRoot w:val="00534B6E"/>
    <w:rsid w:val="000174D8"/>
    <w:rsid w:val="000B38F4"/>
    <w:rsid w:val="000B71F3"/>
    <w:rsid w:val="001024FF"/>
    <w:rsid w:val="001809BB"/>
    <w:rsid w:val="002B30E6"/>
    <w:rsid w:val="0039054D"/>
    <w:rsid w:val="00393784"/>
    <w:rsid w:val="003E2F18"/>
    <w:rsid w:val="004646F5"/>
    <w:rsid w:val="00487404"/>
    <w:rsid w:val="004B39F4"/>
    <w:rsid w:val="00534B6E"/>
    <w:rsid w:val="005501AC"/>
    <w:rsid w:val="005B17C7"/>
    <w:rsid w:val="00640FAA"/>
    <w:rsid w:val="006B1678"/>
    <w:rsid w:val="006E19B7"/>
    <w:rsid w:val="00741A7E"/>
    <w:rsid w:val="007F3124"/>
    <w:rsid w:val="00881C95"/>
    <w:rsid w:val="008C5062"/>
    <w:rsid w:val="008F6B58"/>
    <w:rsid w:val="00932755"/>
    <w:rsid w:val="00A41F8E"/>
    <w:rsid w:val="00A76EFE"/>
    <w:rsid w:val="00A91A5B"/>
    <w:rsid w:val="00AA5F16"/>
    <w:rsid w:val="00AD449A"/>
    <w:rsid w:val="00B074CD"/>
    <w:rsid w:val="00B438E8"/>
    <w:rsid w:val="00B94473"/>
    <w:rsid w:val="00C22241"/>
    <w:rsid w:val="00C548EE"/>
    <w:rsid w:val="00D23210"/>
    <w:rsid w:val="00DB00B2"/>
    <w:rsid w:val="00E23CF4"/>
    <w:rsid w:val="00E7692F"/>
    <w:rsid w:val="00EC1C4E"/>
    <w:rsid w:val="00F22FD9"/>
    <w:rsid w:val="00F44490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A18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3202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3202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3202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01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534B6E"/>
    <w:pPr>
      <w:pageBreakBefore/>
      <w:spacing w:after="0" w:line="240" w:lineRule="auto"/>
    </w:pPr>
    <w:rPr>
      <w:rFonts w:asciiTheme="majorHAnsi" w:eastAsiaTheme="majorEastAsia" w:hAnsiTheme="majorHAnsi" w:cstheme="majorBidi"/>
      <w:color w:val="A32020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6E"/>
    <w:rPr>
      <w:rFonts w:asciiTheme="majorHAnsi" w:eastAsiaTheme="majorEastAsia" w:hAnsiTheme="majorHAnsi" w:cstheme="majorBidi"/>
      <w:color w:val="A32020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B6E"/>
    <w:pPr>
      <w:numPr>
        <w:ilvl w:val="1"/>
      </w:numPr>
    </w:pPr>
    <w:rPr>
      <w:rFonts w:asciiTheme="majorHAnsi" w:eastAsiaTheme="majorEastAsia" w:hAnsiTheme="majorHAnsi" w:cstheme="majorBidi"/>
      <w:i/>
      <w:iCs/>
      <w:color w:val="A3202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B6E"/>
    <w:rPr>
      <w:rFonts w:asciiTheme="majorHAnsi" w:eastAsiaTheme="majorEastAsia" w:hAnsiTheme="majorHAnsi" w:cstheme="majorBidi"/>
      <w:i/>
      <w:iCs/>
      <w:color w:val="A32020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6E"/>
  </w:style>
  <w:style w:type="paragraph" w:styleId="Footer">
    <w:name w:val="footer"/>
    <w:basedOn w:val="Normal"/>
    <w:link w:val="FooterChar"/>
    <w:uiPriority w:val="99"/>
    <w:unhideWhenUsed/>
    <w:rsid w:val="005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6E"/>
  </w:style>
  <w:style w:type="paragraph" w:styleId="BalloonText">
    <w:name w:val="Balloon Text"/>
    <w:basedOn w:val="Normal"/>
    <w:link w:val="BalloonTextChar"/>
    <w:uiPriority w:val="99"/>
    <w:semiHidden/>
    <w:unhideWhenUsed/>
    <w:rsid w:val="0053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B6E"/>
    <w:rPr>
      <w:rFonts w:asciiTheme="majorHAnsi" w:eastAsiaTheme="majorEastAsia" w:hAnsiTheme="majorHAnsi" w:cstheme="majorBidi"/>
      <w:b/>
      <w:bCs/>
      <w:color w:val="A32020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1C9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4490"/>
    <w:rPr>
      <w:rFonts w:asciiTheme="majorHAnsi" w:eastAsiaTheme="majorEastAsia" w:hAnsiTheme="majorHAnsi" w:cstheme="majorBidi"/>
      <w:b/>
      <w:bCs/>
      <w:color w:val="7A181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90"/>
    <w:rPr>
      <w:rFonts w:asciiTheme="majorHAnsi" w:eastAsiaTheme="majorEastAsia" w:hAnsiTheme="majorHAnsi" w:cstheme="majorBidi"/>
      <w:b/>
      <w:bCs/>
      <w:color w:val="A3202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90"/>
    <w:rPr>
      <w:rFonts w:asciiTheme="majorHAnsi" w:eastAsiaTheme="majorEastAsia" w:hAnsiTheme="majorHAnsi" w:cstheme="majorBidi"/>
      <w:b/>
      <w:bCs/>
      <w:i/>
      <w:iCs/>
      <w:color w:val="A3202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90"/>
    <w:rPr>
      <w:rFonts w:asciiTheme="majorHAnsi" w:eastAsiaTheme="majorEastAsia" w:hAnsiTheme="majorHAnsi" w:cstheme="majorBidi"/>
      <w:color w:val="51101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90"/>
    <w:rPr>
      <w:rFonts w:asciiTheme="majorHAnsi" w:eastAsiaTheme="majorEastAsia" w:hAnsiTheme="majorHAnsi" w:cstheme="majorBidi"/>
      <w:i/>
      <w:iCs/>
      <w:color w:val="51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16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64AB-608F-4960-BEB5-81C9C54070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F45837-A9DD-4342-A7C8-5B53FB93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11CE9264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[AUOa:/b:/c:/d:/e:/f:/g:/h:/i:/j:/k:/l:/m:/n:/o:/p:/q:/r:/s:/t:/u:/v:/w:]</cp:keywords>
  <dc:description/>
  <cp:lastModifiedBy/>
  <cp:revision>1</cp:revision>
  <dcterms:created xsi:type="dcterms:W3CDTF">2019-07-18T16:16:00Z</dcterms:created>
  <dcterms:modified xsi:type="dcterms:W3CDTF">2019-07-18T16:16:00Z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e2265094-1e72-40ba-b503-72c82de05ab1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